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8F" w:rsidRDefault="00E4645C">
      <w:pPr>
        <w:pStyle w:val="Corpotesto"/>
        <w:spacing w:before="71"/>
        <w:ind w:right="153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E4645C" w:rsidRDefault="00E4645C">
      <w:pPr>
        <w:pStyle w:val="Corpotesto"/>
        <w:spacing w:before="71"/>
        <w:ind w:right="153"/>
        <w:jc w:val="right"/>
      </w:pPr>
      <w:r>
        <w:t xml:space="preserve">Istituto Comprensivo </w:t>
      </w:r>
      <w:r w:rsidR="0095504A">
        <w:t>DA VINCI</w:t>
      </w:r>
    </w:p>
    <w:p w:rsidR="00E4645C" w:rsidRDefault="0095504A">
      <w:pPr>
        <w:pStyle w:val="Corpotesto"/>
        <w:spacing w:before="71"/>
        <w:ind w:right="153"/>
        <w:jc w:val="right"/>
      </w:pPr>
      <w:r>
        <w:t>MONTEIASI</w:t>
      </w:r>
      <w:bookmarkStart w:id="0" w:name="_GoBack"/>
      <w:bookmarkEnd w:id="0"/>
    </w:p>
    <w:p w:rsidR="00F6098F" w:rsidRDefault="00F6098F">
      <w:pPr>
        <w:pStyle w:val="Corpotesto"/>
        <w:spacing w:before="10"/>
        <w:rPr>
          <w:sz w:val="15"/>
        </w:rPr>
      </w:pPr>
    </w:p>
    <w:p w:rsidR="00F6098F" w:rsidRDefault="00F6098F">
      <w:pPr>
        <w:pStyle w:val="Corpotesto"/>
        <w:spacing w:before="4"/>
        <w:rPr>
          <w:sz w:val="13"/>
        </w:rPr>
      </w:pPr>
    </w:p>
    <w:p w:rsidR="00F6098F" w:rsidRDefault="00F6098F">
      <w:pPr>
        <w:pStyle w:val="Corpotesto"/>
      </w:pPr>
    </w:p>
    <w:p w:rsidR="00F6098F" w:rsidRDefault="00F6098F">
      <w:pPr>
        <w:pStyle w:val="Corpotesto"/>
        <w:spacing w:before="6"/>
        <w:rPr>
          <w:sz w:val="29"/>
        </w:rPr>
      </w:pPr>
    </w:p>
    <w:p w:rsidR="00F6098F" w:rsidRDefault="00E4645C">
      <w:pPr>
        <w:pStyle w:val="Corpotesto"/>
        <w:spacing w:before="91"/>
        <w:ind w:left="2672" w:right="2615"/>
        <w:jc w:val="center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GENERALIZZATO</w:t>
      </w:r>
    </w:p>
    <w:p w:rsidR="00F6098F" w:rsidRDefault="00E4645C">
      <w:pPr>
        <w:pStyle w:val="Corpotesto"/>
        <w:ind w:left="2670" w:right="2615"/>
        <w:jc w:val="center"/>
      </w:pPr>
      <w:r>
        <w:t>(art.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 e</w:t>
      </w:r>
      <w:r>
        <w:rPr>
          <w:spacing w:val="-1"/>
        </w:rPr>
        <w:t xml:space="preserve"> </w:t>
      </w:r>
      <w:proofErr w:type="spellStart"/>
      <w:proofErr w:type="gramStart"/>
      <w:r>
        <w:t>ss</w:t>
      </w:r>
      <w:proofErr w:type="spellEnd"/>
      <w:r>
        <w:t xml:space="preserve"> ,</w:t>
      </w:r>
      <w:proofErr w:type="gramEnd"/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33/2013)</w:t>
      </w:r>
    </w:p>
    <w:p w:rsidR="00F6098F" w:rsidRDefault="00F6098F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….)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29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  <w:tr w:rsidR="00F6098F">
        <w:trPr>
          <w:trHeight w:val="230"/>
        </w:trPr>
        <w:tc>
          <w:tcPr>
            <w:tcW w:w="4890" w:type="dxa"/>
          </w:tcPr>
          <w:p w:rsidR="00F6098F" w:rsidRDefault="00E4645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:rsidR="00F6098F" w:rsidRDefault="00F6098F">
            <w:pPr>
              <w:pStyle w:val="TableParagraph"/>
              <w:rPr>
                <w:sz w:val="16"/>
              </w:rPr>
            </w:pPr>
          </w:p>
        </w:tc>
      </w:tr>
    </w:tbl>
    <w:p w:rsidR="00F6098F" w:rsidRDefault="00F6098F">
      <w:pPr>
        <w:pStyle w:val="Corpotesto"/>
        <w:spacing w:before="5"/>
        <w:rPr>
          <w:sz w:val="19"/>
        </w:rPr>
      </w:pPr>
    </w:p>
    <w:p w:rsidR="00F6098F" w:rsidRDefault="00E4645C">
      <w:pPr>
        <w:pStyle w:val="Corpotesto"/>
        <w:ind w:left="212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33/2013,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25 maggio</w:t>
      </w:r>
      <w:r>
        <w:rPr>
          <w:spacing w:val="-1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97, di:</w:t>
      </w:r>
    </w:p>
    <w:p w:rsidR="00F6098F" w:rsidRDefault="00E4645C">
      <w:pPr>
        <w:pStyle w:val="Paragrafoelenco"/>
        <w:numPr>
          <w:ilvl w:val="0"/>
          <w:numId w:val="2"/>
        </w:numPr>
        <w:tabs>
          <w:tab w:val="left" w:pos="922"/>
        </w:tabs>
        <w:spacing w:line="237" w:lineRule="exact"/>
        <w:ind w:left="921" w:hanging="349"/>
        <w:rPr>
          <w:sz w:val="20"/>
        </w:rPr>
      </w:pPr>
      <w:r>
        <w:rPr>
          <w:sz w:val="20"/>
        </w:rPr>
        <w:t>prendere</w:t>
      </w:r>
      <w:r>
        <w:rPr>
          <w:spacing w:val="-4"/>
          <w:sz w:val="20"/>
        </w:rPr>
        <w:t xml:space="preserve"> </w:t>
      </w:r>
      <w:r>
        <w:rPr>
          <w:sz w:val="20"/>
        </w:rPr>
        <w:t>visione;</w:t>
      </w:r>
    </w:p>
    <w:p w:rsidR="00F6098F" w:rsidRDefault="00E4645C">
      <w:pPr>
        <w:pStyle w:val="Paragrafoelenco"/>
        <w:numPr>
          <w:ilvl w:val="0"/>
          <w:numId w:val="2"/>
        </w:numPr>
        <w:tabs>
          <w:tab w:val="left" w:pos="922"/>
          <w:tab w:val="left" w:pos="9683"/>
        </w:tabs>
        <w:spacing w:line="230" w:lineRule="exact"/>
        <w:ind w:left="921" w:hanging="349"/>
        <w:rPr>
          <w:sz w:val="20"/>
        </w:rPr>
      </w:pPr>
      <w:r>
        <w:rPr>
          <w:sz w:val="20"/>
        </w:rPr>
        <w:t>ottenere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semplice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098F" w:rsidRDefault="00E4645C">
      <w:pPr>
        <w:spacing w:line="222" w:lineRule="exact"/>
        <w:ind w:left="933"/>
        <w:rPr>
          <w:i/>
          <w:sz w:val="20"/>
        </w:rPr>
      </w:pPr>
      <w:r>
        <w:rPr>
          <w:i/>
          <w:sz w:val="20"/>
        </w:rPr>
        <w:t>(specificare: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elettronico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tramite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email,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cartaceo,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supporto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ecc.)</w:t>
      </w:r>
    </w:p>
    <w:p w:rsidR="00F6098F" w:rsidRDefault="0095504A">
      <w:pPr>
        <w:pStyle w:val="Paragrafoelenco"/>
        <w:numPr>
          <w:ilvl w:val="0"/>
          <w:numId w:val="2"/>
        </w:numPr>
        <w:tabs>
          <w:tab w:val="left" w:pos="922"/>
        </w:tabs>
        <w:spacing w:line="448" w:lineRule="auto"/>
        <w:ind w:right="277" w:firstLine="360"/>
        <w:rPr>
          <w:sz w:val="20"/>
        </w:rPr>
      </w:pPr>
      <w:r>
        <w:pict>
          <v:shape id="_x0000_s1028" style="position:absolute;left:0;text-align:left;margin-left:56.65pt;margin-top:45.75pt;width:479.45pt;height:.1pt;z-index:-15727616;mso-wrap-distance-left:0;mso-wrap-distance-right:0;mso-position-horizontal-relative:page" coordorigin="1133,915" coordsize="9589,0" path="m1133,915r9588,e" filled="f" strokeweight=".14056mm">
            <v:path arrowok="t"/>
            <w10:wrap type="topAndBottom" anchorx="page"/>
          </v:shape>
        </w:pict>
      </w:r>
      <w:r>
        <w:pict>
          <v:shape id="_x0000_s1027" style="position:absolute;left:0;text-align:left;margin-left:56.65pt;margin-top:57.25pt;width:479.8pt;height:.1pt;z-index:-15727104;mso-wrap-distance-left:0;mso-wrap-distance-right:0;mso-position-horizontal-relative:page" coordorigin="1133,1145" coordsize="9596,0" o:spt="100" adj="0,,0" path="m1133,1145r4495,m5636,1145r50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left:0;text-align:left;margin-left:56.65pt;margin-top:68.7pt;width:479.45pt;height:.1pt;z-index:-15726592;mso-wrap-distance-left:0;mso-wrap-distance-right:0;mso-position-horizontal-relative:page" coordorigin="1133,1374" coordsize="9589,0" path="m1133,1374r9588,e" filled="f" strokeweight=".14056mm">
            <v:path arrowok="t"/>
            <w10:wrap type="topAndBottom" anchorx="page"/>
          </v:shape>
        </w:pict>
      </w:r>
      <w:r w:rsidR="00E4645C">
        <w:rPr>
          <w:sz w:val="20"/>
        </w:rPr>
        <w:t>ottenere copia autentica (istanza e copie sono soggette all’assolvimento delle disposizioni in materia di bollo);</w:t>
      </w:r>
      <w:r w:rsidR="00E4645C">
        <w:rPr>
          <w:spacing w:val="-47"/>
          <w:sz w:val="20"/>
        </w:rPr>
        <w:t xml:space="preserve"> </w:t>
      </w:r>
      <w:r w:rsidR="00E4645C">
        <w:rPr>
          <w:sz w:val="20"/>
        </w:rPr>
        <w:t>relativamente</w:t>
      </w:r>
      <w:r w:rsidR="00E4645C">
        <w:rPr>
          <w:spacing w:val="-1"/>
          <w:sz w:val="20"/>
        </w:rPr>
        <w:t xml:space="preserve"> </w:t>
      </w:r>
      <w:r w:rsidR="00E4645C">
        <w:rPr>
          <w:sz w:val="20"/>
        </w:rPr>
        <w:t>ai</w:t>
      </w:r>
      <w:r w:rsidR="00E4645C">
        <w:rPr>
          <w:spacing w:val="2"/>
          <w:sz w:val="20"/>
        </w:rPr>
        <w:t xml:space="preserve"> </w:t>
      </w:r>
      <w:r w:rsidR="00E4645C">
        <w:rPr>
          <w:sz w:val="20"/>
        </w:rPr>
        <w:t>seguenti</w:t>
      </w:r>
      <w:r w:rsidR="00E4645C">
        <w:rPr>
          <w:spacing w:val="-1"/>
          <w:sz w:val="20"/>
        </w:rPr>
        <w:t xml:space="preserve"> </w:t>
      </w:r>
      <w:r w:rsidR="00E4645C">
        <w:rPr>
          <w:sz w:val="20"/>
        </w:rPr>
        <w:t>documenti</w:t>
      </w:r>
      <w:r w:rsidR="00E4645C">
        <w:rPr>
          <w:spacing w:val="-1"/>
          <w:sz w:val="20"/>
        </w:rPr>
        <w:t xml:space="preserve"> </w:t>
      </w:r>
      <w:r w:rsidR="00E4645C">
        <w:rPr>
          <w:sz w:val="20"/>
        </w:rPr>
        <w:t>(dati o informazioni):</w:t>
      </w:r>
    </w:p>
    <w:p w:rsidR="00F6098F" w:rsidRDefault="00F6098F">
      <w:pPr>
        <w:pStyle w:val="Corpotesto"/>
        <w:spacing w:before="4"/>
        <w:rPr>
          <w:sz w:val="13"/>
        </w:rPr>
      </w:pPr>
    </w:p>
    <w:p w:rsidR="00F6098F" w:rsidRDefault="00F6098F">
      <w:pPr>
        <w:pStyle w:val="Corpotesto"/>
        <w:spacing w:before="4"/>
        <w:rPr>
          <w:sz w:val="13"/>
        </w:rPr>
      </w:pPr>
    </w:p>
    <w:p w:rsidR="00F6098F" w:rsidRDefault="00E4645C">
      <w:pPr>
        <w:spacing w:line="203" w:lineRule="exact"/>
        <w:ind w:left="2639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documenti/dati/informazioni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estremi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consentono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l’individuazione).</w:t>
      </w:r>
    </w:p>
    <w:p w:rsidR="00F6098F" w:rsidRDefault="00F6098F">
      <w:pPr>
        <w:pStyle w:val="Corpotesto"/>
        <w:spacing w:before="9"/>
        <w:rPr>
          <w:i/>
          <w:sz w:val="19"/>
        </w:rPr>
      </w:pPr>
    </w:p>
    <w:p w:rsidR="00F6098F" w:rsidRDefault="00E4645C">
      <w:pPr>
        <w:pStyle w:val="Corpotesto"/>
        <w:spacing w:before="1"/>
        <w:ind w:left="212"/>
      </w:pPr>
      <w:r>
        <w:t>A</w:t>
      </w:r>
      <w:r>
        <w:rPr>
          <w:spacing w:val="-5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che:</w:t>
      </w:r>
    </w:p>
    <w:p w:rsidR="00F6098F" w:rsidRDefault="00F6098F">
      <w:pPr>
        <w:pStyle w:val="Corpotesto"/>
        <w:spacing w:before="1"/>
      </w:pP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63" w:hanging="360"/>
        <w:jc w:val="both"/>
        <w:rPr>
          <w:sz w:val="20"/>
        </w:rPr>
      </w:pPr>
      <w:r>
        <w:rPr>
          <w:sz w:val="20"/>
        </w:rPr>
        <w:t xml:space="preserve">come stabilito dall’art. 5, comma 5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33/2013, modificato dal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25 maggio 2016, n. 97, qualora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 alla quale è indirizzata la presente richiesta dovesse individuare dei controinteressati ex art.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5-bis, comma 2 del medesimo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>, è tenuta a dare comunicazione agli stessi, mediante invio di copia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istanza;</w:t>
      </w: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60" w:hanging="360"/>
        <w:jc w:val="both"/>
        <w:rPr>
          <w:sz w:val="20"/>
        </w:rPr>
      </w:pPr>
      <w:r>
        <w:rPr>
          <w:sz w:val="20"/>
        </w:rPr>
        <w:t>qualora venga effettuata la sopra citata comunicazione, il termine di conclusione del presente procedimento 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sospeso</w:t>
      </w:r>
      <w:r>
        <w:rPr>
          <w:spacing w:val="-1"/>
          <w:sz w:val="20"/>
        </w:rPr>
        <w:t xml:space="preserve"> </w:t>
      </w:r>
      <w:r>
        <w:rPr>
          <w:sz w:val="20"/>
        </w:rPr>
        <w:t>fino all’eventuale</w:t>
      </w:r>
      <w:r>
        <w:rPr>
          <w:spacing w:val="-2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controinteressati,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10 giorni;</w:t>
      </w:r>
    </w:p>
    <w:p w:rsidR="00F6098F" w:rsidRDefault="00E4645C">
      <w:pPr>
        <w:pStyle w:val="Paragrafoelenco"/>
        <w:numPr>
          <w:ilvl w:val="0"/>
          <w:numId w:val="1"/>
        </w:numPr>
        <w:tabs>
          <w:tab w:val="left" w:pos="922"/>
        </w:tabs>
        <w:ind w:right="154" w:hanging="360"/>
        <w:jc w:val="both"/>
        <w:rPr>
          <w:sz w:val="20"/>
        </w:rPr>
      </w:pPr>
      <w:r>
        <w:rPr>
          <w:sz w:val="20"/>
        </w:rPr>
        <w:t xml:space="preserve">a norma dell’art. 5, comma 4 del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n. 33/2013, il rilascio di dati in formato elettronico è gratuito, salvo il</w:t>
      </w:r>
      <w:r>
        <w:rPr>
          <w:spacing w:val="1"/>
          <w:sz w:val="20"/>
        </w:rPr>
        <w:t xml:space="preserve"> </w:t>
      </w:r>
      <w:r>
        <w:rPr>
          <w:sz w:val="20"/>
        </w:rPr>
        <w:t>rimborso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1"/>
          <w:sz w:val="20"/>
        </w:rPr>
        <w:t xml:space="preserve"> </w:t>
      </w:r>
      <w:r>
        <w:rPr>
          <w:sz w:val="20"/>
        </w:rPr>
        <w:t>sostenuto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documentato</w:t>
      </w:r>
      <w:r>
        <w:rPr>
          <w:spacing w:val="1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riproduzione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supporti</w:t>
      </w:r>
      <w:r>
        <w:rPr>
          <w:spacing w:val="1"/>
          <w:sz w:val="20"/>
        </w:rPr>
        <w:t xml:space="preserve"> </w:t>
      </w:r>
      <w:r>
        <w:rPr>
          <w:sz w:val="20"/>
        </w:rPr>
        <w:t>materiali.</w:t>
      </w:r>
    </w:p>
    <w:p w:rsidR="00F6098F" w:rsidRDefault="00F6098F">
      <w:pPr>
        <w:pStyle w:val="Corpotesto"/>
        <w:spacing w:before="9"/>
        <w:rPr>
          <w:sz w:val="19"/>
        </w:rPr>
      </w:pPr>
    </w:p>
    <w:p w:rsidR="00F6098F" w:rsidRDefault="00E4645C">
      <w:pPr>
        <w:pStyle w:val="Corpotesto"/>
        <w:ind w:left="212"/>
      </w:pPr>
      <w:r>
        <w:t>Distinti</w:t>
      </w:r>
      <w:r>
        <w:rPr>
          <w:spacing w:val="-6"/>
        </w:rPr>
        <w:t xml:space="preserve"> </w:t>
      </w:r>
      <w:r>
        <w:t>saluti.</w:t>
      </w:r>
    </w:p>
    <w:p w:rsidR="00F6098F" w:rsidRDefault="00F6098F">
      <w:pPr>
        <w:pStyle w:val="Corpotesto"/>
        <w:rPr>
          <w:sz w:val="22"/>
        </w:rPr>
      </w:pPr>
    </w:p>
    <w:p w:rsidR="00F6098F" w:rsidRDefault="00F6098F">
      <w:pPr>
        <w:pStyle w:val="Corpotesto"/>
        <w:spacing w:before="1"/>
        <w:rPr>
          <w:sz w:val="18"/>
        </w:rPr>
      </w:pPr>
    </w:p>
    <w:p w:rsidR="00F6098F" w:rsidRDefault="00E4645C">
      <w:pPr>
        <w:pStyle w:val="Corpotesto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:rsidR="00F6098F" w:rsidRDefault="00F6098F">
      <w:pPr>
        <w:pStyle w:val="Corpotesto"/>
      </w:pPr>
    </w:p>
    <w:p w:rsidR="00F6098F" w:rsidRDefault="00F6098F">
      <w:pPr>
        <w:pStyle w:val="Corpotesto"/>
        <w:spacing w:before="11"/>
        <w:rPr>
          <w:sz w:val="19"/>
        </w:rPr>
      </w:pPr>
    </w:p>
    <w:p w:rsidR="00F6098F" w:rsidRDefault="00E4645C">
      <w:pPr>
        <w:pStyle w:val="Corpotesto"/>
        <w:tabs>
          <w:tab w:val="left" w:pos="2113"/>
          <w:tab w:val="left" w:pos="2664"/>
          <w:tab w:val="left" w:pos="3222"/>
          <w:tab w:val="left" w:pos="377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6098F" w:rsidRDefault="00F6098F">
      <w:pPr>
        <w:pStyle w:val="Corpotesto"/>
        <w:spacing w:before="2"/>
        <w:rPr>
          <w:sz w:val="12"/>
        </w:rPr>
      </w:pPr>
    </w:p>
    <w:p w:rsidR="00F6098F" w:rsidRDefault="00E4645C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6098F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136"/>
    <w:multiLevelType w:val="hybridMultilevel"/>
    <w:tmpl w:val="0C64C49E"/>
    <w:lvl w:ilvl="0" w:tplc="7B200682">
      <w:numFmt w:val="bullet"/>
      <w:lvlText w:val="o"/>
      <w:lvlJc w:val="left"/>
      <w:pPr>
        <w:ind w:left="212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268A54C">
      <w:numFmt w:val="bullet"/>
      <w:lvlText w:val="•"/>
      <w:lvlJc w:val="left"/>
      <w:pPr>
        <w:ind w:left="1198" w:hanging="348"/>
      </w:pPr>
      <w:rPr>
        <w:rFonts w:hint="default"/>
        <w:lang w:val="it-IT" w:eastAsia="en-US" w:bidi="ar-SA"/>
      </w:rPr>
    </w:lvl>
    <w:lvl w:ilvl="2" w:tplc="CF4AD98C">
      <w:numFmt w:val="bullet"/>
      <w:lvlText w:val="•"/>
      <w:lvlJc w:val="left"/>
      <w:pPr>
        <w:ind w:left="2177" w:hanging="348"/>
      </w:pPr>
      <w:rPr>
        <w:rFonts w:hint="default"/>
        <w:lang w:val="it-IT" w:eastAsia="en-US" w:bidi="ar-SA"/>
      </w:rPr>
    </w:lvl>
    <w:lvl w:ilvl="3" w:tplc="75526E02">
      <w:numFmt w:val="bullet"/>
      <w:lvlText w:val="•"/>
      <w:lvlJc w:val="left"/>
      <w:pPr>
        <w:ind w:left="3155" w:hanging="348"/>
      </w:pPr>
      <w:rPr>
        <w:rFonts w:hint="default"/>
        <w:lang w:val="it-IT" w:eastAsia="en-US" w:bidi="ar-SA"/>
      </w:rPr>
    </w:lvl>
    <w:lvl w:ilvl="4" w:tplc="CB006B10">
      <w:numFmt w:val="bullet"/>
      <w:lvlText w:val="•"/>
      <w:lvlJc w:val="left"/>
      <w:pPr>
        <w:ind w:left="4134" w:hanging="348"/>
      </w:pPr>
      <w:rPr>
        <w:rFonts w:hint="default"/>
        <w:lang w:val="it-IT" w:eastAsia="en-US" w:bidi="ar-SA"/>
      </w:rPr>
    </w:lvl>
    <w:lvl w:ilvl="5" w:tplc="DFD44DDA">
      <w:numFmt w:val="bullet"/>
      <w:lvlText w:val="•"/>
      <w:lvlJc w:val="left"/>
      <w:pPr>
        <w:ind w:left="5113" w:hanging="348"/>
      </w:pPr>
      <w:rPr>
        <w:rFonts w:hint="default"/>
        <w:lang w:val="it-IT" w:eastAsia="en-US" w:bidi="ar-SA"/>
      </w:rPr>
    </w:lvl>
    <w:lvl w:ilvl="6" w:tplc="3B28FDD8">
      <w:numFmt w:val="bullet"/>
      <w:lvlText w:val="•"/>
      <w:lvlJc w:val="left"/>
      <w:pPr>
        <w:ind w:left="6091" w:hanging="348"/>
      </w:pPr>
      <w:rPr>
        <w:rFonts w:hint="default"/>
        <w:lang w:val="it-IT" w:eastAsia="en-US" w:bidi="ar-SA"/>
      </w:rPr>
    </w:lvl>
    <w:lvl w:ilvl="7" w:tplc="EC4E100E">
      <w:numFmt w:val="bullet"/>
      <w:lvlText w:val="•"/>
      <w:lvlJc w:val="left"/>
      <w:pPr>
        <w:ind w:left="7070" w:hanging="348"/>
      </w:pPr>
      <w:rPr>
        <w:rFonts w:hint="default"/>
        <w:lang w:val="it-IT" w:eastAsia="en-US" w:bidi="ar-SA"/>
      </w:rPr>
    </w:lvl>
    <w:lvl w:ilvl="8" w:tplc="3D1484C2">
      <w:numFmt w:val="bullet"/>
      <w:lvlText w:val="•"/>
      <w:lvlJc w:val="left"/>
      <w:pPr>
        <w:ind w:left="8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17D7F93"/>
    <w:multiLevelType w:val="hybridMultilevel"/>
    <w:tmpl w:val="DFF0A608"/>
    <w:lvl w:ilvl="0" w:tplc="1F16023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7815C6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CCB84F9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D6BEC82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7C5C69FC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7906802A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3F16A24A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6BD077C2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C524A2A0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98F"/>
    <w:rsid w:val="0095504A"/>
    <w:rsid w:val="00E4645C"/>
    <w:rsid w:val="00F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949499"/>
  <w15:docId w15:val="{2EF13D66-D8E4-40C0-962E-F76F9461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User</cp:lastModifiedBy>
  <cp:revision>3</cp:revision>
  <dcterms:created xsi:type="dcterms:W3CDTF">2022-04-25T08:55:00Z</dcterms:created>
  <dcterms:modified xsi:type="dcterms:W3CDTF">2022-04-28T10:33:00Z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